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1E02B309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A94BEE">
        <w:rPr>
          <w:rFonts w:cs="B Nazanin" w:hint="cs"/>
          <w:sz w:val="24"/>
          <w:szCs w:val="24"/>
          <w:rtl/>
        </w:rPr>
        <w:t xml:space="preserve"> گروه مدیریت خدمات بهداشتی و درمانی</w:t>
      </w:r>
    </w:p>
    <w:p w14:paraId="372D4F71" w14:textId="14040336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="00A94BEE">
        <w:rPr>
          <w:rFonts w:cs="B Nazanin" w:hint="cs"/>
          <w:sz w:val="24"/>
          <w:szCs w:val="24"/>
          <w:rtl/>
        </w:rPr>
        <w:t xml:space="preserve">سیاست گذاری و اصلاحات در نظام سلامت </w:t>
      </w:r>
      <w:r w:rsidRPr="00DD7113">
        <w:rPr>
          <w:rFonts w:cs="B Nazanin" w:hint="cs"/>
          <w:sz w:val="24"/>
          <w:szCs w:val="24"/>
          <w:rtl/>
        </w:rPr>
        <w:t xml:space="preserve"> </w:t>
      </w:r>
    </w:p>
    <w:p w14:paraId="604D69D5" w14:textId="589797FF" w:rsidR="00F8031C" w:rsidRPr="00DD7113" w:rsidRDefault="00F8031C" w:rsidP="00030E6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A94BEE">
        <w:rPr>
          <w:rFonts w:cs="B Nazanin" w:hint="cs"/>
          <w:sz w:val="24"/>
          <w:szCs w:val="24"/>
          <w:rtl/>
        </w:rPr>
        <w:t xml:space="preserve"> </w:t>
      </w:r>
      <w:r w:rsidR="00030E6F">
        <w:rPr>
          <w:rFonts w:cs="B Nazanin" w:hint="cs"/>
          <w:sz w:val="24"/>
          <w:szCs w:val="24"/>
          <w:rtl/>
          <w:lang w:bidi="fa-IR"/>
        </w:rPr>
        <w:t>2</w:t>
      </w:r>
      <w:r w:rsidR="00A94BEE">
        <w:rPr>
          <w:rFonts w:cs="B Nazanin" w:hint="cs"/>
          <w:sz w:val="24"/>
          <w:szCs w:val="24"/>
          <w:rtl/>
        </w:rPr>
        <w:t xml:space="preserve"> واحد </w:t>
      </w:r>
      <w:r w:rsidR="00030E6F">
        <w:rPr>
          <w:rFonts w:cs="B Nazanin" w:hint="cs"/>
          <w:sz w:val="24"/>
          <w:szCs w:val="24"/>
          <w:rtl/>
        </w:rPr>
        <w:t xml:space="preserve">(یک واحد </w:t>
      </w:r>
      <w:r w:rsidR="00A94BEE">
        <w:rPr>
          <w:rFonts w:cs="B Nazanin" w:hint="cs"/>
          <w:sz w:val="24"/>
          <w:szCs w:val="24"/>
          <w:rtl/>
        </w:rPr>
        <w:t xml:space="preserve">نظری </w:t>
      </w:r>
      <w:r w:rsidR="00030E6F">
        <w:rPr>
          <w:rFonts w:cs="B Nazanin" w:hint="cs"/>
          <w:sz w:val="24"/>
          <w:szCs w:val="24"/>
          <w:rtl/>
        </w:rPr>
        <w:t>، یک واحد عملی)</w:t>
      </w:r>
    </w:p>
    <w:p w14:paraId="14E1EAAC" w14:textId="3E2D74B2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A94BEE">
        <w:rPr>
          <w:rFonts w:cs="B Nazanin" w:hint="cs"/>
          <w:sz w:val="24"/>
          <w:szCs w:val="24"/>
          <w:rtl/>
        </w:rPr>
        <w:t xml:space="preserve"> دکتر حمید پوراصغری</w:t>
      </w:r>
    </w:p>
    <w:p w14:paraId="39F4773E" w14:textId="4A24EC66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A94BEE">
        <w:rPr>
          <w:rFonts w:cs="B Nazanin" w:hint="cs"/>
          <w:sz w:val="24"/>
          <w:szCs w:val="24"/>
          <w:rtl/>
        </w:rPr>
        <w:t xml:space="preserve"> دکتر حمید پوراصغری </w:t>
      </w:r>
    </w:p>
    <w:p w14:paraId="728F462F" w14:textId="3C49F6E9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A94BEE">
        <w:rPr>
          <w:rFonts w:cs="B Nazanin" w:hint="cs"/>
          <w:sz w:val="24"/>
          <w:szCs w:val="24"/>
          <w:rtl/>
        </w:rPr>
        <w:t xml:space="preserve"> علم سیاست و سیاست گذاری عمومی</w:t>
      </w:r>
    </w:p>
    <w:p w14:paraId="7D846FE8" w14:textId="3F11B9C5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A94BEE">
        <w:rPr>
          <w:rFonts w:cs="B Nazanin" w:hint="cs"/>
          <w:sz w:val="24"/>
          <w:szCs w:val="24"/>
          <w:rtl/>
        </w:rPr>
        <w:t xml:space="preserve"> سیاست گذاری سلامت مقطع دکتری تخصصی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47B02804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A94BEE">
        <w:rPr>
          <w:rFonts w:cs="B Nazanin" w:hint="cs"/>
          <w:sz w:val="24"/>
          <w:szCs w:val="24"/>
          <w:rtl/>
        </w:rPr>
        <w:t xml:space="preserve"> دانشیار </w:t>
      </w:r>
    </w:p>
    <w:p w14:paraId="12FCC3D6" w14:textId="5086AAB7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A94BEE">
        <w:rPr>
          <w:rFonts w:cs="B Nazanin" w:hint="cs"/>
          <w:sz w:val="24"/>
          <w:szCs w:val="24"/>
          <w:rtl/>
        </w:rPr>
        <w:t xml:space="preserve"> سیاست گذاری سلامت</w:t>
      </w:r>
    </w:p>
    <w:p w14:paraId="05F1B360" w14:textId="153BC83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A94BEE">
        <w:rPr>
          <w:rFonts w:cs="B Nazanin" w:hint="cs"/>
          <w:sz w:val="24"/>
          <w:szCs w:val="24"/>
          <w:rtl/>
        </w:rPr>
        <w:t xml:space="preserve"> دانشکده مدیریت و اطلاع رسانی پزشکی</w:t>
      </w:r>
    </w:p>
    <w:p w14:paraId="247B1A0E" w14:textId="77777777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</w:p>
    <w:p w14:paraId="21A35D0F" w14:textId="1A9B1225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A94BEE">
        <w:rPr>
          <w:rFonts w:cs="B Nazanin" w:hint="cs"/>
          <w:sz w:val="24"/>
          <w:szCs w:val="24"/>
          <w:rtl/>
        </w:rPr>
        <w:t xml:space="preserve"> </w:t>
      </w:r>
      <w:r w:rsidR="00A94BEE">
        <w:rPr>
          <w:rFonts w:cs="B Nazanin"/>
          <w:sz w:val="24"/>
          <w:szCs w:val="24"/>
        </w:rPr>
        <w:t>hamid.pourasghari@gmail.com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598CA65F" w14:textId="77777777" w:rsidR="00A94BEE" w:rsidRDefault="00F8031C" w:rsidP="00A94BEE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001C3085" w14:textId="63CC0661" w:rsidR="008B0993" w:rsidRDefault="00A94BEE" w:rsidP="00A94BE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اصلاحات نظام سلامت با تمرکز بر اهرم های کنترل آن بر پایه سیاست های اساسی نظام سلامت در هر کشور شکل می گیرد . بنابراین مرور سیاستها و اصلاحات بنیادین انجام گرفته در نظام سلامت ایران می تواند دانشجویان سیاست گذاری را با زمینه ها، فرآیندها و محتوی این سیاستها بیش از پیش آشنا کرده و موجبات آموختن بیشتر از این تجربیات جهت تحلیل سیاستهای گذشته و تحلیل برای سیاستهای آتی فراهم آورد.  </w:t>
      </w:r>
    </w:p>
    <w:p w14:paraId="0258379D" w14:textId="77777777" w:rsidR="008B0993" w:rsidRPr="00DD7113" w:rsidRDefault="008B0993" w:rsidP="008B0993">
      <w:pPr>
        <w:bidi/>
        <w:rPr>
          <w:rFonts w:cs="B Nazanin"/>
          <w:b/>
          <w:bCs/>
          <w:sz w:val="24"/>
          <w:szCs w:val="24"/>
          <w:rtl/>
        </w:rPr>
      </w:pPr>
    </w:p>
    <w:p w14:paraId="13E2FF3E" w14:textId="6E6DC8D5" w:rsidR="00FC2A93" w:rsidRPr="008B0993" w:rsidRDefault="008B0993" w:rsidP="008B0993">
      <w:pPr>
        <w:bidi/>
        <w:jc w:val="both"/>
        <w:rPr>
          <w:rFonts w:cs="B Nazanin"/>
          <w:rtl/>
        </w:rPr>
      </w:pPr>
      <w:bookmarkStart w:id="0" w:name="_Hlk94354300"/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>جهت تکمیل این قسمت می توان از توصیف کلی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bookmarkEnd w:id="0"/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B110FC1" w14:textId="1539A5A8" w:rsidR="00470006" w:rsidRDefault="00470006" w:rsidP="00470006">
      <w:pPr>
        <w:bidi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هدف از این درس آشنایی دانشجویان با سیاستها و اصلاحات نظام سلامت ایران و سایر کشورهاست. انتظار بر این است که دانشجویان با تشریح اصلاحات و سیاستهای مهم نظام سلامت ایران و تشریح مصداق هایی از آنها در سایر کشورها بتوانند به درک درست و عمیقی از این اصلاحات سیاستی برسند.</w:t>
      </w:r>
    </w:p>
    <w:p w14:paraId="5CD4661F" w14:textId="1FCB183C" w:rsidR="002F5E97" w:rsidRDefault="002F5E97" w:rsidP="002F5E97">
      <w:pPr>
        <w:bidi/>
        <w:rPr>
          <w:rFonts w:cs="B Nazanin"/>
          <w:b/>
          <w:bCs/>
          <w:sz w:val="24"/>
          <w:szCs w:val="24"/>
          <w:rtl/>
        </w:rPr>
      </w:pPr>
    </w:p>
    <w:p w14:paraId="4D6D7FC0" w14:textId="77777777" w:rsidR="00881ABD" w:rsidRDefault="00881ABD" w:rsidP="00881ABD">
      <w:pPr>
        <w:bidi/>
        <w:rPr>
          <w:rFonts w:cs="B Nazanin"/>
          <w:b/>
          <w:bCs/>
          <w:sz w:val="24"/>
          <w:szCs w:val="24"/>
          <w:rtl/>
        </w:rPr>
      </w:pPr>
    </w:p>
    <w:p w14:paraId="6DE4A61E" w14:textId="47BE6677" w:rsidR="00881ABD" w:rsidRPr="008B0993" w:rsidRDefault="00881ABD" w:rsidP="00881ABD">
      <w:pPr>
        <w:bidi/>
        <w:jc w:val="both"/>
        <w:rPr>
          <w:rFonts w:cs="B Nazanin"/>
          <w:rtl/>
        </w:rPr>
      </w:pPr>
      <w:r w:rsidRPr="008B0993">
        <w:rPr>
          <w:rFonts w:cs="B Nazanin" w:hint="cs"/>
          <w:b/>
          <w:bCs/>
          <w:rtl/>
        </w:rPr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می توان از </w:t>
      </w:r>
      <w:r>
        <w:rPr>
          <w:rFonts w:cs="B Nazanin" w:hint="cs"/>
          <w:rtl/>
        </w:rPr>
        <w:t>شرح ک</w:t>
      </w:r>
      <w:r w:rsidRPr="008B0993">
        <w:rPr>
          <w:rFonts w:cs="B Nazanin" w:hint="cs"/>
          <w:rtl/>
        </w:rPr>
        <w:t>لی درس در برنامه آموزشی (ک</w:t>
      </w:r>
      <w:r w:rsidR="002509C2">
        <w:rPr>
          <w:rFonts w:cs="B Nazanin" w:hint="cs"/>
          <w:rtl/>
        </w:rPr>
        <w:t>و</w:t>
      </w:r>
      <w:r w:rsidRPr="008B0993">
        <w:rPr>
          <w:rFonts w:cs="B Nazanin" w:hint="cs"/>
          <w:rtl/>
        </w:rPr>
        <w:t>ریکولوم) دوره در رشته مرتبط استفاده کرد.</w:t>
      </w: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653F8B6E" w14:textId="77777777" w:rsidR="00470006" w:rsidRPr="00470006" w:rsidRDefault="00470006" w:rsidP="00470006">
      <w:pPr>
        <w:bidi/>
        <w:rPr>
          <w:rFonts w:cs="B Nazanin"/>
          <w:sz w:val="24"/>
          <w:szCs w:val="24"/>
        </w:rPr>
      </w:pPr>
      <w:r w:rsidRPr="00470006">
        <w:rPr>
          <w:rFonts w:cs="B Nazanin"/>
          <w:sz w:val="24"/>
          <w:szCs w:val="24"/>
        </w:rPr>
        <w:t> </w:t>
      </w:r>
      <w:r w:rsidRPr="00470006">
        <w:rPr>
          <w:rFonts w:cs="B Nazanin"/>
          <w:sz w:val="24"/>
          <w:szCs w:val="24"/>
          <w:rtl/>
        </w:rPr>
        <w:t>مفاهیم، ضرورت و ابعاد مختلف اصلاحات نظام سلامت را درک کنند</w:t>
      </w:r>
      <w:r w:rsidRPr="00470006">
        <w:rPr>
          <w:rFonts w:cs="B Nazanin"/>
          <w:sz w:val="24"/>
          <w:szCs w:val="24"/>
        </w:rPr>
        <w:t>.</w:t>
      </w:r>
    </w:p>
    <w:p w14:paraId="51D4F95D" w14:textId="77777777" w:rsidR="00470006" w:rsidRPr="00470006" w:rsidRDefault="00470006" w:rsidP="00470006">
      <w:pPr>
        <w:bidi/>
        <w:rPr>
          <w:rFonts w:cs="B Nazanin"/>
          <w:sz w:val="24"/>
          <w:szCs w:val="24"/>
        </w:rPr>
      </w:pPr>
      <w:r w:rsidRPr="00470006">
        <w:rPr>
          <w:rFonts w:cs="B Nazanin"/>
          <w:sz w:val="24"/>
          <w:szCs w:val="24"/>
        </w:rPr>
        <w:t xml:space="preserve">· </w:t>
      </w:r>
      <w:r w:rsidRPr="00470006">
        <w:rPr>
          <w:rFonts w:cs="B Nazanin"/>
          <w:sz w:val="24"/>
          <w:szCs w:val="24"/>
          <w:rtl/>
        </w:rPr>
        <w:t>چارچوب‌های تحلیلی برای ارزیابی نظام‌های سلامت و اصلاحات آن را بشناسند</w:t>
      </w:r>
      <w:r w:rsidRPr="00470006">
        <w:rPr>
          <w:rFonts w:cs="B Nazanin"/>
          <w:sz w:val="24"/>
          <w:szCs w:val="24"/>
        </w:rPr>
        <w:t>.</w:t>
      </w:r>
    </w:p>
    <w:p w14:paraId="726F4F08" w14:textId="77777777" w:rsidR="00470006" w:rsidRPr="00470006" w:rsidRDefault="00470006" w:rsidP="00470006">
      <w:pPr>
        <w:bidi/>
        <w:rPr>
          <w:rFonts w:cs="B Nazanin"/>
          <w:sz w:val="24"/>
          <w:szCs w:val="24"/>
        </w:rPr>
      </w:pPr>
      <w:r w:rsidRPr="00470006">
        <w:rPr>
          <w:rFonts w:cs="B Nazanin"/>
          <w:sz w:val="24"/>
          <w:szCs w:val="24"/>
        </w:rPr>
        <w:t xml:space="preserve">· </w:t>
      </w:r>
      <w:r w:rsidRPr="00470006">
        <w:rPr>
          <w:rFonts w:cs="B Nazanin"/>
          <w:sz w:val="24"/>
          <w:szCs w:val="24"/>
          <w:rtl/>
        </w:rPr>
        <w:t>تجارب بین‌المللی اصلاحات سلامت (موفق و ناموفق) را تحلیل کنند</w:t>
      </w:r>
      <w:r w:rsidRPr="00470006">
        <w:rPr>
          <w:rFonts w:cs="B Nazanin"/>
          <w:sz w:val="24"/>
          <w:szCs w:val="24"/>
        </w:rPr>
        <w:t>.</w:t>
      </w:r>
    </w:p>
    <w:p w14:paraId="3337D57A" w14:textId="77777777" w:rsidR="00470006" w:rsidRPr="00470006" w:rsidRDefault="00470006" w:rsidP="00470006">
      <w:pPr>
        <w:bidi/>
        <w:rPr>
          <w:rFonts w:cs="B Nazanin"/>
          <w:sz w:val="24"/>
          <w:szCs w:val="24"/>
        </w:rPr>
      </w:pPr>
      <w:r w:rsidRPr="00470006">
        <w:rPr>
          <w:rFonts w:cs="B Nazanin"/>
          <w:sz w:val="24"/>
          <w:szCs w:val="24"/>
        </w:rPr>
        <w:t xml:space="preserve">· </w:t>
      </w:r>
      <w:r w:rsidRPr="00470006">
        <w:rPr>
          <w:rFonts w:cs="B Nazanin"/>
          <w:sz w:val="24"/>
          <w:szCs w:val="24"/>
          <w:rtl/>
        </w:rPr>
        <w:t>اصلاحات نظام سلامت ایران را در بستر چالش‌های جهانی نقد و بررسی نمایند</w:t>
      </w:r>
      <w:r w:rsidRPr="00470006">
        <w:rPr>
          <w:rFonts w:cs="B Nazanin"/>
          <w:sz w:val="24"/>
          <w:szCs w:val="24"/>
        </w:rPr>
        <w:t>.</w:t>
      </w:r>
    </w:p>
    <w:p w14:paraId="00056EA2" w14:textId="77777777" w:rsidR="00470006" w:rsidRPr="00470006" w:rsidRDefault="00470006" w:rsidP="00470006">
      <w:pPr>
        <w:bidi/>
        <w:rPr>
          <w:rFonts w:cs="B Nazanin"/>
          <w:sz w:val="24"/>
          <w:szCs w:val="24"/>
        </w:rPr>
      </w:pPr>
      <w:r w:rsidRPr="00470006">
        <w:rPr>
          <w:rFonts w:cs="B Nazanin"/>
          <w:sz w:val="24"/>
          <w:szCs w:val="24"/>
        </w:rPr>
        <w:t xml:space="preserve">· </w:t>
      </w:r>
      <w:r w:rsidRPr="00470006">
        <w:rPr>
          <w:rFonts w:cs="B Nazanin"/>
          <w:sz w:val="24"/>
          <w:szCs w:val="24"/>
          <w:rtl/>
        </w:rPr>
        <w:t>راهبردهای عملی برای طراحی و اجرای اصلاحات سلامت را پیشنهاد دهند</w:t>
      </w:r>
      <w:r w:rsidRPr="00470006">
        <w:rPr>
          <w:rFonts w:cs="B Nazanin"/>
          <w:sz w:val="24"/>
          <w:szCs w:val="24"/>
        </w:rPr>
        <w:t>.</w:t>
      </w:r>
    </w:p>
    <w:p w14:paraId="6C83AAE5" w14:textId="77777777" w:rsidR="00470006" w:rsidRDefault="00470006" w:rsidP="00470006">
      <w:pPr>
        <w:bidi/>
        <w:rPr>
          <w:rFonts w:cs="B Nazanin"/>
          <w:sz w:val="24"/>
          <w:szCs w:val="24"/>
          <w:rtl/>
        </w:rPr>
      </w:pPr>
    </w:p>
    <w:p w14:paraId="54C45A16" w14:textId="6C4D0658" w:rsidR="002F5E97" w:rsidRDefault="002F5E97" w:rsidP="002F5E97">
      <w:pPr>
        <w:bidi/>
        <w:rPr>
          <w:rFonts w:cs="B Nazanin"/>
          <w:sz w:val="24"/>
          <w:szCs w:val="24"/>
          <w:rtl/>
        </w:rPr>
      </w:pPr>
    </w:p>
    <w:p w14:paraId="61F96058" w14:textId="77777777" w:rsidR="009961B3" w:rsidRDefault="009961B3" w:rsidP="009961B3">
      <w:pPr>
        <w:bidi/>
        <w:rPr>
          <w:rFonts w:cs="B Nazanin"/>
          <w:sz w:val="24"/>
          <w:szCs w:val="24"/>
          <w:rtl/>
        </w:rPr>
      </w:pPr>
    </w:p>
    <w:p w14:paraId="0B32FA0A" w14:textId="4FD54B37" w:rsidR="00881ABD" w:rsidRPr="008B0993" w:rsidRDefault="00881ABD" w:rsidP="00881ABD">
      <w:pPr>
        <w:bidi/>
        <w:jc w:val="both"/>
        <w:rPr>
          <w:rFonts w:cs="B Nazanin"/>
          <w:rtl/>
        </w:rPr>
      </w:pPr>
      <w:bookmarkStart w:id="1" w:name="_Hlk106689705"/>
      <w:r w:rsidRPr="008B0993">
        <w:rPr>
          <w:rFonts w:cs="B Nazanin" w:hint="cs"/>
          <w:b/>
          <w:bCs/>
          <w:rtl/>
        </w:rPr>
        <w:lastRenderedPageBreak/>
        <w:t>*</w:t>
      </w:r>
      <w:r>
        <w:rPr>
          <w:rFonts w:cs="B Nazanin" w:hint="cs"/>
          <w:b/>
          <w:bCs/>
          <w:rtl/>
        </w:rPr>
        <w:t xml:space="preserve"> </w:t>
      </w:r>
      <w:r w:rsidRPr="008B0993">
        <w:rPr>
          <w:rFonts w:cs="B Nazanin" w:hint="cs"/>
          <w:b/>
          <w:bCs/>
          <w:rtl/>
        </w:rPr>
        <w:t xml:space="preserve">نکته: </w:t>
      </w:r>
      <w:r w:rsidRPr="008B0993">
        <w:rPr>
          <w:rFonts w:cs="B Nazanin" w:hint="cs"/>
          <w:rtl/>
        </w:rPr>
        <w:t xml:space="preserve">جهت تکمیل این قسمت می توان از </w:t>
      </w:r>
      <w:r>
        <w:rPr>
          <w:rFonts w:cs="B Nazanin" w:hint="cs"/>
          <w:rtl/>
        </w:rPr>
        <w:t xml:space="preserve">رئوس مطالب </w:t>
      </w:r>
      <w:r w:rsidR="002509C2" w:rsidRPr="008B0993">
        <w:rPr>
          <w:rFonts w:cs="B Nazanin" w:hint="cs"/>
          <w:rtl/>
        </w:rPr>
        <w:t>در برنامه آموزشی (ک</w:t>
      </w:r>
      <w:r w:rsidR="002509C2">
        <w:rPr>
          <w:rFonts w:cs="B Nazanin" w:hint="cs"/>
          <w:rtl/>
        </w:rPr>
        <w:t>و</w:t>
      </w:r>
      <w:r w:rsidR="002509C2" w:rsidRPr="008B0993">
        <w:rPr>
          <w:rFonts w:cs="B Nazanin" w:hint="cs"/>
          <w:rtl/>
        </w:rPr>
        <w:t xml:space="preserve">ریکولوم) دوره در رشته مرتبط </w:t>
      </w:r>
      <w:r w:rsidR="002509C2">
        <w:rPr>
          <w:rFonts w:cs="B Nazanin" w:hint="cs"/>
          <w:rtl/>
        </w:rPr>
        <w:t>و همچنین نظر مدرسین</w:t>
      </w:r>
      <w:r w:rsidRPr="008B0993">
        <w:rPr>
          <w:rFonts w:cs="B Nazanin" w:hint="cs"/>
          <w:rtl/>
        </w:rPr>
        <w:t xml:space="preserve"> استفاده کرد.</w:t>
      </w:r>
    </w:p>
    <w:bookmarkEnd w:id="1"/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77777777" w:rsidR="00984049" w:rsidRPr="00DD7113" w:rsidRDefault="006C7FEC" w:rsidP="00794875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470006">
        <w:rPr>
          <w:rFonts w:cs="B Nazanin" w:hint="cs"/>
          <w:sz w:val="24"/>
          <w:szCs w:val="24"/>
          <w:shd w:val="clear" w:color="auto" w:fill="000000" w:themeFill="text1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2" w:name="_Hlk96855334"/>
      <w:r w:rsidRPr="00470006">
        <w:rPr>
          <w:rFonts w:cs="B Nazanin"/>
          <w:sz w:val="24"/>
          <w:szCs w:val="24"/>
          <w:shd w:val="clear" w:color="auto" w:fill="000000" w:themeFill="text1"/>
        </w:rPr>
        <w:sym w:font="Wingdings 2" w:char="F02A"/>
      </w:r>
      <w:bookmarkEnd w:id="2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470006">
        <w:rPr>
          <w:rFonts w:cs="B Nazanin"/>
          <w:sz w:val="24"/>
          <w:szCs w:val="24"/>
          <w:shd w:val="clear" w:color="auto" w:fill="000000" w:themeFill="text1"/>
        </w:rPr>
        <w:sym w:font="Wingdings 2" w:char="F02A"/>
      </w:r>
      <w:r w:rsidRPr="00470006">
        <w:rPr>
          <w:rFonts w:cs="B Nazanin" w:hint="cs"/>
          <w:sz w:val="24"/>
          <w:szCs w:val="24"/>
          <w:shd w:val="clear" w:color="auto" w:fill="000000" w:themeFill="text1"/>
          <w:rtl/>
        </w:rPr>
        <w:t xml:space="preserve"> </w:t>
      </w:r>
      <w:bookmarkStart w:id="3" w:name="_Hlk210588816"/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Pr="00DD7113">
        <w:rPr>
          <w:rFonts w:cs="B Nazanin" w:hint="cs"/>
          <w:sz w:val="24"/>
          <w:szCs w:val="24"/>
          <w:rtl/>
        </w:rPr>
        <w:t xml:space="preserve"> و ...)</w:t>
      </w:r>
      <w:bookmarkEnd w:id="3"/>
    </w:p>
    <w:p w14:paraId="09D8E53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470006">
        <w:rPr>
          <w:rFonts w:cs="B Nazanin"/>
          <w:sz w:val="24"/>
          <w:szCs w:val="24"/>
          <w:shd w:val="clear" w:color="auto" w:fill="000000" w:themeFill="text1"/>
        </w:rPr>
        <w:sym w:font="Wingdings 2" w:char="F02A"/>
      </w:r>
      <w:r w:rsidRPr="00470006">
        <w:rPr>
          <w:rFonts w:cs="B Nazanin" w:hint="cs"/>
          <w:sz w:val="24"/>
          <w:szCs w:val="24"/>
          <w:shd w:val="clear" w:color="auto" w:fill="000000" w:themeFill="text1"/>
          <w:rtl/>
        </w:rPr>
        <w:t xml:space="preserve"> </w:t>
      </w:r>
      <w:bookmarkStart w:id="4" w:name="_Hlk210588852"/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  <w:bookmarkEnd w:id="4"/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470006">
        <w:rPr>
          <w:rFonts w:cs="B Nazanin"/>
          <w:sz w:val="24"/>
          <w:szCs w:val="24"/>
          <w:shd w:val="clear" w:color="auto" w:fill="000000" w:themeFill="text1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07315676" w:rsidR="001D33EE" w:rsidRPr="00DD7113" w:rsidRDefault="0085236A" w:rsidP="00470006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</w:t>
      </w:r>
      <w:r w:rsidR="00470006">
        <w:rPr>
          <w:rFonts w:cs="B Nazanin" w:hint="cs"/>
          <w:sz w:val="24"/>
          <w:szCs w:val="24"/>
          <w:rtl/>
        </w:rPr>
        <w:t xml:space="preserve">: </w:t>
      </w:r>
      <w:r w:rsidR="00470006" w:rsidRPr="00470006">
        <w:rPr>
          <w:rFonts w:cs="B Nazanin"/>
          <w:sz w:val="24"/>
          <w:szCs w:val="24"/>
          <w:rtl/>
        </w:rPr>
        <w:t xml:space="preserve"> سخنراني تعاملي</w:t>
      </w:r>
      <w:r w:rsidR="00470006" w:rsidRPr="00470006">
        <w:rPr>
          <w:rFonts w:cs="B Nazanin" w:hint="cs"/>
          <w:sz w:val="24"/>
          <w:szCs w:val="24"/>
          <w:rtl/>
        </w:rPr>
        <w:t xml:space="preserve"> (پ</w:t>
      </w:r>
      <w:r w:rsidR="00470006" w:rsidRPr="00470006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470006" w:rsidRPr="00470006">
        <w:rPr>
          <w:rFonts w:cs="B Nazanin" w:hint="cs"/>
          <w:sz w:val="24"/>
          <w:szCs w:val="24"/>
          <w:rtl/>
        </w:rPr>
        <w:t xml:space="preserve"> و ...)</w:t>
      </w:r>
      <w:r w:rsidR="00470006">
        <w:rPr>
          <w:rFonts w:cs="B Nazanin" w:hint="cs"/>
          <w:sz w:val="24"/>
          <w:szCs w:val="24"/>
          <w:rtl/>
        </w:rPr>
        <w:t xml:space="preserve">، </w:t>
      </w:r>
      <w:r w:rsidR="00470006" w:rsidRPr="00470006">
        <w:rPr>
          <w:rFonts w:cs="B Nazanin"/>
          <w:sz w:val="24"/>
          <w:szCs w:val="24"/>
          <w:rtl/>
        </w:rPr>
        <w:t>یادگیری مبتني بر حل مسئله</w:t>
      </w:r>
      <w:r w:rsidR="00470006" w:rsidRPr="00470006">
        <w:rPr>
          <w:rFonts w:cs="B Nazanin" w:hint="cs"/>
          <w:sz w:val="24"/>
          <w:szCs w:val="24"/>
          <w:rtl/>
        </w:rPr>
        <w:t xml:space="preserve"> (</w:t>
      </w:r>
      <w:r w:rsidR="00470006" w:rsidRPr="00470006">
        <w:rPr>
          <w:rFonts w:cs="B Nazanin"/>
          <w:sz w:val="24"/>
          <w:szCs w:val="24"/>
        </w:rPr>
        <w:t>PBL</w:t>
      </w:r>
      <w:r w:rsidR="00470006" w:rsidRPr="00470006">
        <w:rPr>
          <w:rFonts w:cs="B Nazanin" w:hint="cs"/>
          <w:sz w:val="24"/>
          <w:szCs w:val="24"/>
          <w:rtl/>
        </w:rPr>
        <w:t>)</w:t>
      </w:r>
      <w:r w:rsidR="00470006">
        <w:rPr>
          <w:rFonts w:cs="B Nazanin" w:hint="cs"/>
          <w:sz w:val="24"/>
          <w:szCs w:val="24"/>
          <w:rtl/>
        </w:rPr>
        <w:t xml:space="preserve">،  </w:t>
      </w:r>
      <w:r w:rsidR="00470006" w:rsidRPr="00470006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470006" w:rsidRPr="00470006">
        <w:rPr>
          <w:rFonts w:cs="B Nazanin" w:hint="cs"/>
          <w:sz w:val="24"/>
          <w:szCs w:val="24"/>
          <w:rtl/>
        </w:rPr>
        <w:t>(</w:t>
      </w:r>
      <w:r w:rsidR="00470006" w:rsidRPr="00470006">
        <w:rPr>
          <w:rFonts w:cs="B Nazanin"/>
          <w:sz w:val="24"/>
          <w:szCs w:val="24"/>
          <w:rtl/>
        </w:rPr>
        <w:t>تدریس توسط همتایان</w:t>
      </w:r>
      <w:r w:rsidR="00470006" w:rsidRPr="00470006">
        <w:rPr>
          <w:rFonts w:cs="B Nazanin"/>
          <w:sz w:val="24"/>
          <w:szCs w:val="24"/>
        </w:rPr>
        <w:t>(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38E6DD87" w:rsidR="002960E8" w:rsidRDefault="00FC2A93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س.</w:t>
      </w:r>
      <w:r w:rsidR="00470006">
        <w:rPr>
          <w:rFonts w:cs="B Nazanin" w:hint="cs"/>
          <w:b/>
          <w:bCs/>
          <w:sz w:val="28"/>
          <w:szCs w:val="28"/>
          <w:rtl/>
        </w:rPr>
        <w:t>سیاست گذاری و اصلاحات در نظام سلامت</w:t>
      </w:r>
      <w:r w:rsidR="002960E8">
        <w:rPr>
          <w:rFonts w:cs="B Nazanin" w:hint="cs"/>
          <w:b/>
          <w:bCs/>
          <w:sz w:val="28"/>
          <w:szCs w:val="28"/>
          <w:rtl/>
        </w:rPr>
        <w:t>...............</w:t>
      </w:r>
    </w:p>
    <w:p w14:paraId="34F88352" w14:textId="24808A8E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کلاس....................................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lastRenderedPageBreak/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A0F30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52D55928" w:rsidR="006A0F30" w:rsidRPr="00DD7113" w:rsidRDefault="00B97444" w:rsidP="00B9744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97444">
              <w:rPr>
                <w:rFonts w:cs="B Nazanin"/>
                <w:rtl/>
              </w:rPr>
              <w:t>کلیات و مفاهیم پایه</w:t>
            </w:r>
          </w:p>
        </w:tc>
        <w:tc>
          <w:tcPr>
            <w:tcW w:w="1725" w:type="dxa"/>
          </w:tcPr>
          <w:p w14:paraId="1283E368" w14:textId="77777777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710180BA" w14:textId="10032389" w:rsidR="006A0F30" w:rsidRPr="00DD7113" w:rsidRDefault="00470006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31/6/04</w:t>
            </w:r>
          </w:p>
        </w:tc>
        <w:tc>
          <w:tcPr>
            <w:tcW w:w="1367" w:type="dxa"/>
          </w:tcPr>
          <w:p w14:paraId="61B45D26" w14:textId="7FD70F6A" w:rsidR="006A0F30" w:rsidRPr="00DD7113" w:rsidRDefault="00470006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پوراصغری</w:t>
            </w:r>
          </w:p>
        </w:tc>
      </w:tr>
      <w:tr w:rsidR="006A0F30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5FEA5ED7" w:rsidR="006A0F30" w:rsidRPr="00DD7113" w:rsidRDefault="00B97444" w:rsidP="00B9744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97444">
              <w:rPr>
                <w:rFonts w:cs="B Nazanin"/>
                <w:rtl/>
              </w:rPr>
              <w:t>چارچوب‌های نظری برای تحلیل و اصلاح</w:t>
            </w:r>
          </w:p>
        </w:tc>
        <w:tc>
          <w:tcPr>
            <w:tcW w:w="1725" w:type="dxa"/>
          </w:tcPr>
          <w:p w14:paraId="6ECCF953" w14:textId="77777777" w:rsidR="006A0F30" w:rsidRPr="00DD7113" w:rsidRDefault="006A0F30" w:rsidP="004D31E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7AE1B781" w14:textId="1EA800AE" w:rsidR="006A0F30" w:rsidRPr="00DD7113" w:rsidRDefault="00470006" w:rsidP="004D31E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7/7/04</w:t>
            </w:r>
          </w:p>
        </w:tc>
        <w:tc>
          <w:tcPr>
            <w:tcW w:w="1367" w:type="dxa"/>
          </w:tcPr>
          <w:p w14:paraId="4049C188" w14:textId="77777777" w:rsidR="006A0F30" w:rsidRPr="00DD7113" w:rsidRDefault="006A0F30" w:rsidP="004D31E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6A0F30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01FA4CD5" w:rsidR="006A0F30" w:rsidRPr="00DD7113" w:rsidRDefault="00B97444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اهرم های کنترل </w:t>
            </w:r>
            <w:r>
              <w:rPr>
                <w:rFonts w:cs="B Nazanin"/>
              </w:rPr>
              <w:t>Control knob</w:t>
            </w:r>
          </w:p>
        </w:tc>
        <w:tc>
          <w:tcPr>
            <w:tcW w:w="1725" w:type="dxa"/>
          </w:tcPr>
          <w:p w14:paraId="50A6294B" w14:textId="77777777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6F571E31" w14:textId="7395C131" w:rsidR="006A0F30" w:rsidRPr="00DD7113" w:rsidRDefault="00470006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14/7/04</w:t>
            </w:r>
          </w:p>
        </w:tc>
        <w:tc>
          <w:tcPr>
            <w:tcW w:w="1367" w:type="dxa"/>
          </w:tcPr>
          <w:p w14:paraId="7C2E3469" w14:textId="1E44B35D" w:rsidR="006A0F30" w:rsidRPr="00DD7113" w:rsidRDefault="00470006" w:rsidP="0047000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470006">
              <w:rPr>
                <w:rFonts w:cs="B Nazanin" w:hint="cs"/>
                <w:rtl/>
              </w:rPr>
              <w:t>پوراصغری</w:t>
            </w:r>
          </w:p>
        </w:tc>
      </w:tr>
      <w:tr w:rsidR="006A0F30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1B62BAEA" w:rsidR="006A0F30" w:rsidRPr="00DD7113" w:rsidRDefault="00B97444" w:rsidP="00B9744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97444">
              <w:rPr>
                <w:rFonts w:cs="B Nazanin"/>
                <w:rtl/>
              </w:rPr>
              <w:t>حوزه تأمین مالی</w:t>
            </w:r>
            <w:r w:rsidRPr="00B97444"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 w:rsidRPr="00B97444">
              <w:rPr>
                <w:rFonts w:cs="B Nazanin"/>
              </w:rPr>
              <w:t>Financing Reforms</w:t>
            </w:r>
          </w:p>
        </w:tc>
        <w:tc>
          <w:tcPr>
            <w:tcW w:w="1725" w:type="dxa"/>
          </w:tcPr>
          <w:p w14:paraId="1F00A69E" w14:textId="77777777" w:rsidR="006A0F30" w:rsidRPr="00DD7113" w:rsidRDefault="006A0F30" w:rsidP="004D31E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16CE5F61" w14:textId="12518E6E" w:rsidR="006A0F30" w:rsidRPr="00DD7113" w:rsidRDefault="00470006" w:rsidP="004D31E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21/7/04</w:t>
            </w:r>
          </w:p>
        </w:tc>
        <w:tc>
          <w:tcPr>
            <w:tcW w:w="1367" w:type="dxa"/>
          </w:tcPr>
          <w:p w14:paraId="062DCB7B" w14:textId="009843DB" w:rsidR="006A0F30" w:rsidRPr="00DD7113" w:rsidRDefault="00470006" w:rsidP="0047000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470006">
              <w:rPr>
                <w:rFonts w:cs="B Nazanin" w:hint="cs"/>
                <w:rtl/>
              </w:rPr>
              <w:t>پوراصغری</w:t>
            </w:r>
          </w:p>
        </w:tc>
      </w:tr>
      <w:tr w:rsidR="006A0F30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6540D4CF" w:rsidR="006A0F30" w:rsidRPr="00DD7113" w:rsidRDefault="00B97444" w:rsidP="00B9744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B97444">
              <w:rPr>
                <w:rFonts w:cs="B Nazanin"/>
                <w:rtl/>
              </w:rPr>
              <w:t>حوزه تأمین مالی</w:t>
            </w:r>
            <w:r w:rsidRPr="00B97444">
              <w:rPr>
                <w:rFonts w:ascii="Arial" w:hAnsi="Arial" w:cs="Arial"/>
                <w:color w:val="222222"/>
                <w:shd w:val="clear" w:color="auto" w:fill="FFFFFF"/>
              </w:rPr>
              <w:t xml:space="preserve"> </w:t>
            </w:r>
            <w:r w:rsidRPr="00B97444">
              <w:rPr>
                <w:rFonts w:cs="B Nazanin"/>
              </w:rPr>
              <w:t>Financing Reforms</w:t>
            </w:r>
          </w:p>
        </w:tc>
        <w:tc>
          <w:tcPr>
            <w:tcW w:w="1725" w:type="dxa"/>
          </w:tcPr>
          <w:p w14:paraId="0EC03EFC" w14:textId="77777777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1ED48909" w14:textId="2DC5FBBE" w:rsidR="006A0F30" w:rsidRPr="00DD7113" w:rsidRDefault="00470006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28/7/04</w:t>
            </w:r>
          </w:p>
        </w:tc>
        <w:tc>
          <w:tcPr>
            <w:tcW w:w="1367" w:type="dxa"/>
          </w:tcPr>
          <w:p w14:paraId="5A99DDBC" w14:textId="026B623C" w:rsidR="006A0F30" w:rsidRPr="00DD7113" w:rsidRDefault="00470006" w:rsidP="0047000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470006">
              <w:rPr>
                <w:rFonts w:cs="B Nazanin" w:hint="cs"/>
                <w:rtl/>
              </w:rPr>
              <w:t>پوراصغری</w:t>
            </w:r>
          </w:p>
        </w:tc>
      </w:tr>
      <w:tr w:rsidR="006A0F30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57498025" w:rsidR="006A0F30" w:rsidRPr="00DD7113" w:rsidRDefault="000C39FB" w:rsidP="004D31E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نظام های پرداخت </w:t>
            </w:r>
            <w:r>
              <w:rPr>
                <w:rFonts w:cs="B Nazanin"/>
                <w:lang w:bidi="fa-IR"/>
              </w:rPr>
              <w:t>Payment system</w:t>
            </w:r>
          </w:p>
        </w:tc>
        <w:tc>
          <w:tcPr>
            <w:tcW w:w="1725" w:type="dxa"/>
          </w:tcPr>
          <w:p w14:paraId="3D5F30E3" w14:textId="77777777" w:rsidR="006A0F30" w:rsidRPr="00DD7113" w:rsidRDefault="006A0F30" w:rsidP="004D31E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1F32FFAC" w14:textId="3C7172ED" w:rsidR="006A0F30" w:rsidRPr="00DD7113" w:rsidRDefault="00B97444" w:rsidP="004D31E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5/8/04</w:t>
            </w:r>
          </w:p>
        </w:tc>
        <w:tc>
          <w:tcPr>
            <w:tcW w:w="1367" w:type="dxa"/>
          </w:tcPr>
          <w:p w14:paraId="028737DD" w14:textId="33236D10" w:rsidR="006A0F30" w:rsidRPr="00DD7113" w:rsidRDefault="00470006" w:rsidP="0047000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470006">
              <w:rPr>
                <w:rFonts w:cs="B Nazanin" w:hint="cs"/>
                <w:rtl/>
              </w:rPr>
              <w:t>پوراصغری</w:t>
            </w:r>
          </w:p>
        </w:tc>
      </w:tr>
      <w:tr w:rsidR="006A0F30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3D35321F" w:rsidR="006A0F30" w:rsidRPr="00DD7113" w:rsidRDefault="000C39FB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سازماندهی </w:t>
            </w:r>
            <w:r>
              <w:rPr>
                <w:rFonts w:cs="B Nazanin"/>
              </w:rPr>
              <w:t>Organization</w:t>
            </w:r>
          </w:p>
        </w:tc>
        <w:tc>
          <w:tcPr>
            <w:tcW w:w="1725" w:type="dxa"/>
          </w:tcPr>
          <w:p w14:paraId="380611F6" w14:textId="77777777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060A6B4E" w14:textId="2A64DE98" w:rsidR="006A0F30" w:rsidRPr="00DD7113" w:rsidRDefault="00B97444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12/8/04</w:t>
            </w:r>
          </w:p>
        </w:tc>
        <w:tc>
          <w:tcPr>
            <w:tcW w:w="1367" w:type="dxa"/>
          </w:tcPr>
          <w:p w14:paraId="58C33CAB" w14:textId="582D90F0" w:rsidR="006A0F30" w:rsidRPr="00DD7113" w:rsidRDefault="00470006" w:rsidP="0047000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470006">
              <w:rPr>
                <w:rFonts w:cs="B Nazanin" w:hint="cs"/>
                <w:rtl/>
              </w:rPr>
              <w:t>پوراصغری</w:t>
            </w:r>
          </w:p>
        </w:tc>
      </w:tr>
      <w:tr w:rsidR="006A0F30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733A6F60" w:rsidR="006A0F30" w:rsidRPr="00DD7113" w:rsidRDefault="000C39FB" w:rsidP="00857EB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وضع مقررات و نظارت</w:t>
            </w:r>
            <w:r>
              <w:rPr>
                <w:rFonts w:cs="B Nazanin"/>
              </w:rPr>
              <w:t xml:space="preserve"> Regulation</w:t>
            </w:r>
          </w:p>
        </w:tc>
        <w:tc>
          <w:tcPr>
            <w:tcW w:w="1725" w:type="dxa"/>
          </w:tcPr>
          <w:p w14:paraId="02FD9E2C" w14:textId="77777777" w:rsidR="006A0F30" w:rsidRPr="00DD7113" w:rsidRDefault="006A0F30" w:rsidP="00857EB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4A1A8E41" w14:textId="20CFB6B5" w:rsidR="006A0F30" w:rsidRPr="00DD7113" w:rsidRDefault="00B97444" w:rsidP="00857EB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19/8/04</w:t>
            </w:r>
          </w:p>
        </w:tc>
        <w:tc>
          <w:tcPr>
            <w:tcW w:w="1367" w:type="dxa"/>
          </w:tcPr>
          <w:p w14:paraId="77D0213C" w14:textId="0DF0ACA9" w:rsidR="006A0F30" w:rsidRPr="00DD7113" w:rsidRDefault="00470006" w:rsidP="0047000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470006">
              <w:rPr>
                <w:rFonts w:cs="B Nazanin" w:hint="cs"/>
                <w:rtl/>
              </w:rPr>
              <w:t>پوراصغری</w:t>
            </w:r>
          </w:p>
        </w:tc>
      </w:tr>
      <w:tr w:rsidR="006A0F30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5CDC5CAE" w:rsidR="006A0F30" w:rsidRPr="00DD7113" w:rsidRDefault="000C39FB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رفتار </w:t>
            </w:r>
            <w:r>
              <w:rPr>
                <w:rFonts w:cs="B Nazanin"/>
              </w:rPr>
              <w:t>Behavior</w:t>
            </w:r>
          </w:p>
        </w:tc>
        <w:tc>
          <w:tcPr>
            <w:tcW w:w="1725" w:type="dxa"/>
          </w:tcPr>
          <w:p w14:paraId="470F8D48" w14:textId="77777777" w:rsidR="006A0F30" w:rsidRPr="00DD7113" w:rsidRDefault="006A0F30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31F05F26" w14:textId="4E158E6C" w:rsidR="006A0F30" w:rsidRPr="00DD7113" w:rsidRDefault="00B97444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26/8/04</w:t>
            </w:r>
          </w:p>
        </w:tc>
        <w:tc>
          <w:tcPr>
            <w:tcW w:w="1367" w:type="dxa"/>
          </w:tcPr>
          <w:p w14:paraId="6D7EEFD9" w14:textId="0DC5F341" w:rsidR="006A0F30" w:rsidRPr="00DD7113" w:rsidRDefault="00470006" w:rsidP="0047000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470006">
              <w:rPr>
                <w:rFonts w:cs="B Nazanin" w:hint="cs"/>
                <w:rtl/>
              </w:rPr>
              <w:t>پوراصغری</w:t>
            </w:r>
          </w:p>
        </w:tc>
      </w:tr>
      <w:tr w:rsidR="006A0F30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77777777" w:rsidR="006A0F30" w:rsidRPr="00DD7113" w:rsidRDefault="006A0F30" w:rsidP="00857EB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725" w:type="dxa"/>
          </w:tcPr>
          <w:p w14:paraId="706EFB9B" w14:textId="77777777" w:rsidR="006A0F30" w:rsidRPr="00DD7113" w:rsidRDefault="006A0F30" w:rsidP="00857EB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0D204BA4" w14:textId="472860D9" w:rsidR="006A0F30" w:rsidRPr="00DD7113" w:rsidRDefault="00B97444" w:rsidP="00857EB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تعطیل</w:t>
            </w:r>
          </w:p>
        </w:tc>
        <w:tc>
          <w:tcPr>
            <w:tcW w:w="1367" w:type="dxa"/>
          </w:tcPr>
          <w:p w14:paraId="2B02956A" w14:textId="4C25385F" w:rsidR="006A0F30" w:rsidRPr="00DD7113" w:rsidRDefault="00470006" w:rsidP="0047000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470006">
              <w:rPr>
                <w:rFonts w:cs="B Nazanin" w:hint="cs"/>
                <w:rtl/>
              </w:rPr>
              <w:t>پوراصغری</w:t>
            </w:r>
          </w:p>
        </w:tc>
      </w:tr>
      <w:tr w:rsidR="006A0F30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4CBDB4FE" w:rsidR="006A0F30" w:rsidRPr="00DD7113" w:rsidRDefault="000C39FB" w:rsidP="000C39F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C39FB">
              <w:rPr>
                <w:rFonts w:cs="B Nazanin"/>
                <w:rtl/>
              </w:rPr>
              <w:t>حوزه حکمرانی و رهبری</w:t>
            </w:r>
          </w:p>
        </w:tc>
        <w:tc>
          <w:tcPr>
            <w:tcW w:w="1725" w:type="dxa"/>
          </w:tcPr>
          <w:p w14:paraId="504C9B4F" w14:textId="77777777" w:rsidR="006A0F30" w:rsidRPr="00DD7113" w:rsidRDefault="006A0F30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28DFD8C6" w14:textId="3F36A223" w:rsidR="006A0F30" w:rsidRPr="00DD7113" w:rsidRDefault="00B97444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10/9/04</w:t>
            </w:r>
          </w:p>
        </w:tc>
        <w:tc>
          <w:tcPr>
            <w:tcW w:w="1367" w:type="dxa"/>
          </w:tcPr>
          <w:p w14:paraId="2E8BEBCA" w14:textId="3B858611" w:rsidR="006A0F30" w:rsidRPr="00DD7113" w:rsidRDefault="00470006" w:rsidP="0047000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470006">
              <w:rPr>
                <w:rFonts w:cs="B Nazanin" w:hint="cs"/>
                <w:rtl/>
              </w:rPr>
              <w:t>پوراصغری</w:t>
            </w:r>
          </w:p>
        </w:tc>
      </w:tr>
      <w:tr w:rsidR="006A0F30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0F6EECF3" w:rsidR="006A0F30" w:rsidRPr="00DD7113" w:rsidRDefault="000C39FB" w:rsidP="000C39F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C39FB">
              <w:rPr>
                <w:rFonts w:cs="B Nazanin"/>
                <w:rtl/>
              </w:rPr>
              <w:t>تجارب بین‌المللی</w:t>
            </w:r>
          </w:p>
        </w:tc>
        <w:tc>
          <w:tcPr>
            <w:tcW w:w="1725" w:type="dxa"/>
          </w:tcPr>
          <w:p w14:paraId="5D639C14" w14:textId="77777777" w:rsidR="006A0F30" w:rsidRPr="00DD7113" w:rsidRDefault="006A0F30" w:rsidP="00857EB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500ED6F8" w14:textId="4DA05D85" w:rsidR="006A0F30" w:rsidRPr="00DD7113" w:rsidRDefault="00B97444" w:rsidP="00857EB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17/9/04</w:t>
            </w:r>
          </w:p>
        </w:tc>
        <w:tc>
          <w:tcPr>
            <w:tcW w:w="1367" w:type="dxa"/>
          </w:tcPr>
          <w:p w14:paraId="6459D6E9" w14:textId="7ECD9A51" w:rsidR="006A0F30" w:rsidRPr="00DD7113" w:rsidRDefault="00470006" w:rsidP="0047000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470006">
              <w:rPr>
                <w:rFonts w:cs="B Nazanin" w:hint="cs"/>
                <w:rtl/>
              </w:rPr>
              <w:t>پوراصغری</w:t>
            </w:r>
          </w:p>
        </w:tc>
      </w:tr>
      <w:tr w:rsidR="006A0F30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12E5760C" w14:textId="5ED1C863" w:rsidR="006A0F30" w:rsidRPr="00DD7113" w:rsidRDefault="000C39FB" w:rsidP="000C39F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ارزیابی عملکرد</w:t>
            </w:r>
          </w:p>
        </w:tc>
        <w:tc>
          <w:tcPr>
            <w:tcW w:w="1725" w:type="dxa"/>
          </w:tcPr>
          <w:p w14:paraId="0DBA53D8" w14:textId="77777777" w:rsidR="006A0F30" w:rsidRPr="00DD7113" w:rsidRDefault="006A0F30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07EE5B24" w14:textId="2BDBB0A1" w:rsidR="006A0F30" w:rsidRPr="00DD7113" w:rsidRDefault="00B97444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24/9/04</w:t>
            </w:r>
          </w:p>
        </w:tc>
        <w:tc>
          <w:tcPr>
            <w:tcW w:w="1367" w:type="dxa"/>
          </w:tcPr>
          <w:p w14:paraId="5E2B3111" w14:textId="6D1F67EE" w:rsidR="006A0F30" w:rsidRPr="00DD7113" w:rsidRDefault="00470006" w:rsidP="0047000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470006">
              <w:rPr>
                <w:rFonts w:cs="B Nazanin" w:hint="cs"/>
                <w:rtl/>
              </w:rPr>
              <w:t>پوراصغری</w:t>
            </w:r>
          </w:p>
        </w:tc>
      </w:tr>
      <w:tr w:rsidR="006A0F30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57600F91" w:rsidR="006A0F30" w:rsidRPr="00DD7113" w:rsidRDefault="000C39FB" w:rsidP="000C39F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C39FB">
              <w:rPr>
                <w:rFonts w:cs="B Nazanin"/>
                <w:rtl/>
              </w:rPr>
              <w:t>حوزه ارائه خدمات</w:t>
            </w:r>
          </w:p>
        </w:tc>
        <w:tc>
          <w:tcPr>
            <w:tcW w:w="1725" w:type="dxa"/>
          </w:tcPr>
          <w:p w14:paraId="6DD976E5" w14:textId="77777777" w:rsidR="006A0F30" w:rsidRPr="00DD7113" w:rsidRDefault="006A0F30" w:rsidP="00857EB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3104937E" w14:textId="7EE3484F" w:rsidR="006A0F30" w:rsidRPr="00DD7113" w:rsidRDefault="00B97444" w:rsidP="00857EB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1/10/04</w:t>
            </w:r>
          </w:p>
        </w:tc>
        <w:tc>
          <w:tcPr>
            <w:tcW w:w="1367" w:type="dxa"/>
          </w:tcPr>
          <w:p w14:paraId="179B0C96" w14:textId="670B773C" w:rsidR="006A0F30" w:rsidRPr="00DD7113" w:rsidRDefault="00470006" w:rsidP="0047000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470006">
              <w:rPr>
                <w:rFonts w:cs="B Nazanin" w:hint="cs"/>
                <w:rtl/>
              </w:rPr>
              <w:t>پوراصغری</w:t>
            </w:r>
          </w:p>
        </w:tc>
      </w:tr>
      <w:tr w:rsidR="006A0F30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581BD61A" w14:textId="77777777" w:rsidR="000C39FB" w:rsidRPr="000C39FB" w:rsidRDefault="000C39FB" w:rsidP="000C39F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</w:rPr>
            </w:pPr>
            <w:r w:rsidRPr="000C39FB">
              <w:rPr>
                <w:rFonts w:cs="B Nazanin"/>
                <w:rtl/>
              </w:rPr>
              <w:t>تحلیل موردی: اصلاحات نظام سلامت ایران</w:t>
            </w:r>
          </w:p>
          <w:p w14:paraId="1902750E" w14:textId="77777777" w:rsidR="006A0F30" w:rsidRPr="00DD7113" w:rsidRDefault="006A0F30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725" w:type="dxa"/>
          </w:tcPr>
          <w:p w14:paraId="5595D9CD" w14:textId="77777777" w:rsidR="006A0F30" w:rsidRPr="00DD7113" w:rsidRDefault="006A0F30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0E516564" w14:textId="2914CE8F" w:rsidR="006A0F30" w:rsidRPr="00DD7113" w:rsidRDefault="00B97444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8/10/04</w:t>
            </w:r>
          </w:p>
        </w:tc>
        <w:tc>
          <w:tcPr>
            <w:tcW w:w="1367" w:type="dxa"/>
          </w:tcPr>
          <w:p w14:paraId="63AB75DB" w14:textId="5A15186D" w:rsidR="006A0F30" w:rsidRPr="00DD7113" w:rsidRDefault="00470006" w:rsidP="0047000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470006">
              <w:rPr>
                <w:rFonts w:cs="B Nazanin" w:hint="cs"/>
                <w:rtl/>
              </w:rPr>
              <w:t>پوراصغری</w:t>
            </w:r>
          </w:p>
        </w:tc>
      </w:tr>
      <w:tr w:rsidR="006A0F30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03C9DFEE" w:rsidR="006A0F30" w:rsidRPr="00DD7113" w:rsidRDefault="000C39FB" w:rsidP="000C39F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C39FB">
              <w:rPr>
                <w:rFonts w:cs="B Nazanin"/>
                <w:rtl/>
              </w:rPr>
              <w:t>آینده اصلاحات سلامت؛ چالش‌های نوظهور</w:t>
            </w:r>
          </w:p>
        </w:tc>
        <w:tc>
          <w:tcPr>
            <w:tcW w:w="1725" w:type="dxa"/>
          </w:tcPr>
          <w:p w14:paraId="2EE4FDAC" w14:textId="77777777" w:rsidR="006A0F30" w:rsidRPr="00DD7113" w:rsidRDefault="006A0F30" w:rsidP="00857EB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0A7D9F92" w14:textId="79810F4D" w:rsidR="006A0F30" w:rsidRPr="00DD7113" w:rsidRDefault="00B97444" w:rsidP="00857EB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15/10/04</w:t>
            </w:r>
          </w:p>
        </w:tc>
        <w:tc>
          <w:tcPr>
            <w:tcW w:w="1367" w:type="dxa"/>
          </w:tcPr>
          <w:p w14:paraId="105F4C6E" w14:textId="325EB889" w:rsidR="006A0F30" w:rsidRPr="00DD7113" w:rsidRDefault="00470006" w:rsidP="0047000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470006">
              <w:rPr>
                <w:rFonts w:cs="B Nazanin" w:hint="cs"/>
                <w:rtl/>
              </w:rPr>
              <w:t>پوراصغری</w:t>
            </w:r>
          </w:p>
        </w:tc>
      </w:tr>
      <w:tr w:rsidR="006A0F30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77777777" w:rsidR="006A0F30" w:rsidRPr="00DD7113" w:rsidRDefault="006A0F30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725" w:type="dxa"/>
          </w:tcPr>
          <w:p w14:paraId="559D9C08" w14:textId="77777777" w:rsidR="006A0F30" w:rsidRPr="00DD7113" w:rsidRDefault="006A0F30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17E45ADB" w14:textId="21D29B07" w:rsidR="006A0F30" w:rsidRPr="00DD7113" w:rsidRDefault="00B97444" w:rsidP="00857EB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امتحان</w:t>
            </w:r>
          </w:p>
        </w:tc>
        <w:tc>
          <w:tcPr>
            <w:tcW w:w="1367" w:type="dxa"/>
          </w:tcPr>
          <w:p w14:paraId="2E7E3C0E" w14:textId="524C24A6" w:rsidR="006A0F30" w:rsidRPr="00DD7113" w:rsidRDefault="00470006" w:rsidP="0047000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470006">
              <w:rPr>
                <w:rFonts w:cs="B Nazanin" w:hint="cs"/>
                <w:rtl/>
              </w:rPr>
              <w:t>پوراصغری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666306A" w14:textId="0717E3CE" w:rsidR="00814796" w:rsidRDefault="00814796" w:rsidP="00857EBF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 xml:space="preserve">وظایف عمومي </w:t>
      </w:r>
      <w:r w:rsidR="00C779E4" w:rsidRPr="00DD7113">
        <w:rPr>
          <w:rFonts w:cs="B Nazanin"/>
          <w:sz w:val="24"/>
          <w:szCs w:val="24"/>
          <w:rtl/>
        </w:rPr>
        <w:t>دانشجو</w:t>
      </w:r>
      <w:r w:rsidR="00C779E4">
        <w:rPr>
          <w:rFonts w:cs="B Nazanin" w:hint="cs"/>
          <w:sz w:val="24"/>
          <w:szCs w:val="24"/>
          <w:rtl/>
        </w:rPr>
        <w:t xml:space="preserve"> و انتظارات </w:t>
      </w:r>
      <w:r w:rsidRPr="00DD7113">
        <w:rPr>
          <w:rFonts w:cs="B Nazanin"/>
          <w:sz w:val="24"/>
          <w:szCs w:val="24"/>
          <w:rtl/>
        </w:rPr>
        <w:t>در طول دوره نظیر حضور منظم در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 درس، انجام تکالیف در موعد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مقرر، مطالعه منابع معرفي شده و مشاركت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</w:t>
      </w:r>
      <w:r w:rsidR="00794875" w:rsidRPr="00DD7113">
        <w:rPr>
          <w:rFonts w:cs="B Nazanin"/>
          <w:sz w:val="24"/>
          <w:szCs w:val="24"/>
          <w:vertAlign w:val="superscript"/>
          <w:rtl/>
        </w:rPr>
        <w:footnoteReference w:id="5"/>
      </w:r>
    </w:p>
    <w:p w14:paraId="3A8B10E1" w14:textId="041366AD" w:rsidR="00C779E4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7756B3A4" w14:textId="77777777" w:rsidR="00C779E4" w:rsidRPr="00DD7113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lastRenderedPageBreak/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D7DDA99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</w:p>
    <w:p w14:paraId="2CD9A9A4" w14:textId="1D262D27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7"/>
      </w:r>
      <w:r w:rsidRPr="00DD7113">
        <w:rPr>
          <w:rFonts w:cs="B Nazanin"/>
          <w:sz w:val="24"/>
          <w:szCs w:val="24"/>
        </w:rPr>
        <w:t xml:space="preserve">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7B68F73E" w14:textId="77777777" w:rsidR="00B657B1" w:rsidRPr="00B657B1" w:rsidRDefault="00B657B1" w:rsidP="00B657B1">
      <w:pPr>
        <w:bidi/>
        <w:spacing w:after="0"/>
        <w:rPr>
          <w:rFonts w:cs="B Nazanin"/>
          <w:sz w:val="24"/>
          <w:szCs w:val="24"/>
        </w:rPr>
      </w:pPr>
      <w:r w:rsidRPr="00B657B1">
        <w:rPr>
          <w:rFonts w:cs="B Nazanin"/>
          <w:sz w:val="24"/>
          <w:szCs w:val="24"/>
          <w:rtl/>
        </w:rPr>
        <w:t>حضور فعال و مشارکت در بحث‌های کلاسی: 10</w:t>
      </w:r>
      <w:r w:rsidRPr="00B657B1">
        <w:rPr>
          <w:rFonts w:cs="B Nazanin"/>
          <w:sz w:val="24"/>
          <w:szCs w:val="24"/>
        </w:rPr>
        <w:t>%</w:t>
      </w:r>
    </w:p>
    <w:p w14:paraId="04E2097A" w14:textId="7A9A15F9" w:rsidR="00B657B1" w:rsidRPr="00B657B1" w:rsidRDefault="00B657B1" w:rsidP="00B657B1">
      <w:pPr>
        <w:bidi/>
        <w:spacing w:after="0"/>
        <w:rPr>
          <w:rFonts w:cs="B Nazanin"/>
          <w:sz w:val="24"/>
          <w:szCs w:val="24"/>
        </w:rPr>
      </w:pPr>
      <w:r w:rsidRPr="00B657B1">
        <w:rPr>
          <w:rFonts w:cs="B Nazanin"/>
          <w:sz w:val="24"/>
          <w:szCs w:val="24"/>
        </w:rPr>
        <w:t xml:space="preserve">· </w:t>
      </w:r>
      <w:r w:rsidRPr="00B657B1">
        <w:rPr>
          <w:rFonts w:cs="B Nazanin"/>
          <w:sz w:val="24"/>
          <w:szCs w:val="24"/>
          <w:rtl/>
        </w:rPr>
        <w:t xml:space="preserve">ارائه کلاسی (ارزیابی یک تجربه بین‌المللی): </w:t>
      </w:r>
      <w:r>
        <w:rPr>
          <w:rFonts w:cs="B Nazanin" w:hint="cs"/>
          <w:sz w:val="24"/>
          <w:szCs w:val="24"/>
          <w:rtl/>
        </w:rPr>
        <w:t>3</w:t>
      </w:r>
      <w:r w:rsidRPr="00B657B1">
        <w:rPr>
          <w:rFonts w:cs="B Nazanin"/>
          <w:sz w:val="24"/>
          <w:szCs w:val="24"/>
          <w:rtl/>
        </w:rPr>
        <w:t>0</w:t>
      </w:r>
      <w:r w:rsidRPr="00B657B1">
        <w:rPr>
          <w:rFonts w:cs="B Nazanin"/>
          <w:sz w:val="24"/>
          <w:szCs w:val="24"/>
        </w:rPr>
        <w:t>%</w:t>
      </w:r>
    </w:p>
    <w:p w14:paraId="068CBC44" w14:textId="11C97BD0" w:rsidR="00B657B1" w:rsidRPr="00B657B1" w:rsidRDefault="00B657B1" w:rsidP="00B657B1">
      <w:pPr>
        <w:bidi/>
        <w:spacing w:after="0"/>
        <w:rPr>
          <w:rFonts w:cs="B Nazanin"/>
          <w:sz w:val="24"/>
          <w:szCs w:val="24"/>
        </w:rPr>
      </w:pPr>
      <w:r w:rsidRPr="00B657B1">
        <w:rPr>
          <w:rFonts w:cs="B Nazanin"/>
          <w:sz w:val="24"/>
          <w:szCs w:val="24"/>
        </w:rPr>
        <w:t>·</w:t>
      </w:r>
      <w:r>
        <w:rPr>
          <w:rFonts w:cs="B Nazanin" w:hint="cs"/>
          <w:sz w:val="24"/>
          <w:szCs w:val="24"/>
          <w:rtl/>
        </w:rPr>
        <w:t>ا</w:t>
      </w:r>
      <w:r w:rsidRPr="00B657B1">
        <w:rPr>
          <w:rFonts w:cs="B Nazanin"/>
          <w:sz w:val="24"/>
          <w:szCs w:val="24"/>
          <w:rtl/>
        </w:rPr>
        <w:t xml:space="preserve">متحان </w:t>
      </w:r>
      <w:r>
        <w:rPr>
          <w:rFonts w:cs="B Nazanin" w:hint="cs"/>
          <w:sz w:val="24"/>
          <w:szCs w:val="24"/>
          <w:rtl/>
        </w:rPr>
        <w:t>تکوینی و تراکمی</w:t>
      </w:r>
      <w:r w:rsidRPr="00B657B1">
        <w:rPr>
          <w:rFonts w:cs="B Nazanin"/>
          <w:sz w:val="24"/>
          <w:szCs w:val="24"/>
          <w:rtl/>
        </w:rPr>
        <w:t xml:space="preserve">: </w:t>
      </w:r>
      <w:r>
        <w:rPr>
          <w:rFonts w:cs="B Nazanin" w:hint="cs"/>
          <w:sz w:val="24"/>
          <w:szCs w:val="24"/>
          <w:rtl/>
        </w:rPr>
        <w:t>6</w:t>
      </w:r>
      <w:r w:rsidRPr="00B657B1">
        <w:rPr>
          <w:rFonts w:cs="B Nazanin"/>
          <w:sz w:val="24"/>
          <w:szCs w:val="24"/>
          <w:rtl/>
        </w:rPr>
        <w:t>0</w:t>
      </w:r>
      <w:r w:rsidRPr="00B657B1">
        <w:rPr>
          <w:rFonts w:cs="B Nazanin"/>
          <w:sz w:val="24"/>
          <w:szCs w:val="24"/>
        </w:rPr>
        <w:t>%</w:t>
      </w:r>
    </w:p>
    <w:p w14:paraId="61597F17" w14:textId="416D8D9E" w:rsid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</w:p>
    <w:p w14:paraId="22DEAE55" w14:textId="77777777" w:rsidR="00B45C6F" w:rsidRPr="004D31E2" w:rsidRDefault="00B45C6F" w:rsidP="00B45C6F">
      <w:pPr>
        <w:bidi/>
        <w:spacing w:after="0"/>
        <w:rPr>
          <w:rFonts w:cs="B Nazanin"/>
          <w:sz w:val="24"/>
          <w:szCs w:val="24"/>
        </w:rPr>
      </w:pPr>
    </w:p>
    <w:p w14:paraId="354DB592" w14:textId="358AD82E" w:rsidR="00814796" w:rsidRPr="00B45C6F" w:rsidRDefault="00B45C6F" w:rsidP="00B45C6F">
      <w:pPr>
        <w:bidi/>
        <w:spacing w:after="0"/>
        <w:jc w:val="both"/>
        <w:rPr>
          <w:rFonts w:cs="B Nazanin"/>
          <w:sz w:val="24"/>
          <w:szCs w:val="24"/>
        </w:rPr>
      </w:pPr>
      <w:r w:rsidRPr="00B45C6F">
        <w:rPr>
          <w:rFonts w:cs="B Nazanin" w:hint="cs"/>
          <w:b/>
          <w:bCs/>
          <w:sz w:val="24"/>
          <w:szCs w:val="24"/>
          <w:rtl/>
        </w:rPr>
        <w:t>*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 w:rsidRPr="00B45C6F"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روش ارزیابي دانشجو</w:t>
      </w:r>
      <w:r w:rsidR="00C779E4" w:rsidRPr="00B45C6F">
        <w:rPr>
          <w:rFonts w:cs="B Nazanin" w:hint="cs"/>
          <w:sz w:val="24"/>
          <w:szCs w:val="24"/>
          <w:rtl/>
        </w:rPr>
        <w:t xml:space="preserve"> (شفاهی، کتبی </w:t>
      </w:r>
      <w:r w:rsidR="006479D9" w:rsidRPr="00B45C6F">
        <w:rPr>
          <w:rFonts w:cs="B Nazanin" w:hint="cs"/>
          <w:sz w:val="24"/>
          <w:szCs w:val="24"/>
          <w:rtl/>
        </w:rPr>
        <w:t>(</w:t>
      </w:r>
      <w:r w:rsidR="00C779E4" w:rsidRPr="00B45C6F">
        <w:rPr>
          <w:rFonts w:cs="B Nazanin" w:hint="cs"/>
          <w:sz w:val="24"/>
          <w:szCs w:val="24"/>
          <w:rtl/>
        </w:rPr>
        <w:t>چهارگزینه ای،</w:t>
      </w:r>
      <w:r w:rsidR="006479D9" w:rsidRPr="00B45C6F">
        <w:rPr>
          <w:rFonts w:cs="B Nazanin" w:hint="cs"/>
          <w:sz w:val="24"/>
          <w:szCs w:val="24"/>
          <w:rtl/>
        </w:rPr>
        <w:t xml:space="preserve"> درست نادرست، باز پاسخ و غیره)،</w:t>
      </w:r>
      <w:r w:rsidR="00C779E4" w:rsidRPr="00B45C6F">
        <w:rPr>
          <w:rFonts w:cs="B Nazanin" w:hint="cs"/>
          <w:sz w:val="24"/>
          <w:szCs w:val="24"/>
          <w:rtl/>
        </w:rPr>
        <w:t xml:space="preserve"> </w:t>
      </w:r>
      <w:r w:rsidR="006479D9" w:rsidRPr="00B45C6F">
        <w:rPr>
          <w:rFonts w:cs="B Nazanin" w:hint="cs"/>
          <w:sz w:val="24"/>
          <w:szCs w:val="24"/>
          <w:rtl/>
        </w:rPr>
        <w:t xml:space="preserve">آزمون های ساختارمند عینی مانند: </w:t>
      </w:r>
      <w:r w:rsidR="006479D9" w:rsidRPr="00B45C6F">
        <w:rPr>
          <w:rFonts w:cs="B Nazanin"/>
          <w:sz w:val="24"/>
          <w:szCs w:val="24"/>
        </w:rPr>
        <w:t>OSCE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، </w:t>
      </w:r>
      <w:r w:rsidR="006479D9" w:rsidRPr="00B45C6F">
        <w:rPr>
          <w:rFonts w:cs="B Nazanin"/>
          <w:sz w:val="24"/>
          <w:szCs w:val="24"/>
          <w:lang w:bidi="fa-IR"/>
        </w:rPr>
        <w:t>OSLE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و غیره) و یا ارزیابی مبتنی بر محل کار با استفاده از ابزارها (مانند: لاگ بوک، کارپوشه،</w:t>
      </w:r>
      <w:r w:rsidR="006479D9" w:rsidRPr="00B45C6F">
        <w:rPr>
          <w:rFonts w:cs="B Nazanin"/>
          <w:sz w:val="24"/>
          <w:szCs w:val="24"/>
          <w:lang w:bidi="fa-IR"/>
        </w:rPr>
        <w:t>DOPS</w:t>
      </w:r>
      <w:r w:rsidR="006479D9" w:rsidRPr="00B45C6F">
        <w:rPr>
          <w:rFonts w:cs="B Nazanin" w:hint="cs"/>
          <w:sz w:val="24"/>
          <w:szCs w:val="24"/>
          <w:rtl/>
          <w:lang w:bidi="fa-IR"/>
        </w:rPr>
        <w:t xml:space="preserve"> )</w:t>
      </w:r>
    </w:p>
    <w:p w14:paraId="298251A1" w14:textId="6FC1ADE5" w:rsidR="00794875" w:rsidRP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*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>
        <w:rPr>
          <w:rFonts w:cs="B Nazanin" w:hint="cs"/>
          <w:sz w:val="24"/>
          <w:szCs w:val="24"/>
          <w:rtl/>
        </w:rPr>
        <w:t xml:space="preserve"> </w:t>
      </w:r>
      <w:r w:rsidR="00814796" w:rsidRPr="00B45C6F">
        <w:rPr>
          <w:rFonts w:cs="B Nazanin"/>
          <w:sz w:val="24"/>
          <w:szCs w:val="24"/>
          <w:rtl/>
        </w:rPr>
        <w:t>ذكر سهم ارزشیابي هر روش در نمره نهایي دانشجو</w:t>
      </w:r>
      <w:r w:rsidR="0004799D" w:rsidRPr="00B45C6F">
        <w:rPr>
          <w:rFonts w:cs="B Nazanin" w:hint="cs"/>
          <w:sz w:val="24"/>
          <w:szCs w:val="24"/>
          <w:rtl/>
        </w:rPr>
        <w:t xml:space="preserve"> </w:t>
      </w:r>
      <w:r w:rsidR="004D31E2" w:rsidRPr="00B45C6F">
        <w:rPr>
          <w:rFonts w:cs="B Nazanin" w:hint="cs"/>
          <w:sz w:val="24"/>
          <w:szCs w:val="24"/>
          <w:rtl/>
        </w:rPr>
        <w:t>(جدول سهم نمره براساس طراحی روش ارزیابی دانشجو)</w:t>
      </w:r>
      <w:r w:rsidR="00794875" w:rsidRPr="00B45C6F">
        <w:rPr>
          <w:rFonts w:cs="B Nazanin"/>
          <w:sz w:val="24"/>
          <w:szCs w:val="24"/>
        </w:rPr>
        <w:t xml:space="preserve"> </w:t>
      </w:r>
    </w:p>
    <w:p w14:paraId="2BCA54D0" w14:textId="38F87053" w:rsidR="00794875" w:rsidRPr="004D31E2" w:rsidRDefault="00C779E4" w:rsidP="004D31E2">
      <w:pPr>
        <w:bidi/>
        <w:rPr>
          <w:rFonts w:cs="B Nazanin"/>
          <w:sz w:val="24"/>
          <w:szCs w:val="24"/>
        </w:rPr>
      </w:pPr>
      <w:r w:rsidRPr="00C779E4">
        <w:rPr>
          <w:rFonts w:cs="B Nazanin" w:hint="cs"/>
          <w:b/>
          <w:bCs/>
          <w:sz w:val="24"/>
          <w:szCs w:val="24"/>
          <w:rtl/>
        </w:rPr>
        <w:t xml:space="preserve">* نکته: 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در رویکرد آموزشي مجازی، سهم ارزیابي تکویني بیش از سهم ارزیابي تراكمي باشد</w:t>
      </w:r>
      <w:r>
        <w:rPr>
          <w:rFonts w:cs="B Nazanin" w:hint="cs"/>
          <w:sz w:val="24"/>
          <w:szCs w:val="24"/>
          <w:rtl/>
        </w:rPr>
        <w:t>.</w:t>
      </w:r>
    </w:p>
    <w:p w14:paraId="0C248103" w14:textId="53D2B4BD" w:rsidR="00794875" w:rsidRDefault="00794875" w:rsidP="00794875">
      <w:pPr>
        <w:bidi/>
        <w:rPr>
          <w:rFonts w:cs="B Nazanin"/>
          <w:rtl/>
        </w:rPr>
      </w:pPr>
    </w:p>
    <w:p w14:paraId="556CA9E6" w14:textId="44BEC455" w:rsidR="00B45C6F" w:rsidRDefault="00B45C6F" w:rsidP="00B45C6F">
      <w:pPr>
        <w:bidi/>
        <w:rPr>
          <w:rFonts w:cs="B Nazanin"/>
          <w:rtl/>
        </w:rPr>
      </w:pPr>
    </w:p>
    <w:p w14:paraId="657EBA4F" w14:textId="77777777" w:rsidR="00B45C6F" w:rsidRPr="00DD7113" w:rsidRDefault="00B45C6F" w:rsidP="00B45C6F">
      <w:pPr>
        <w:bidi/>
        <w:rPr>
          <w:rFonts w:cs="B Nazanin"/>
        </w:rPr>
      </w:pP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5E8525E4" w14:textId="77777777" w:rsidR="00B657B1" w:rsidRPr="00B657B1" w:rsidRDefault="00F0200A" w:rsidP="00B657B1">
      <w:pPr>
        <w:rPr>
          <w:rFonts w:ascii="Times New Roman" w:eastAsia="Times New Roman" w:hAnsi="Times New Roman" w:cs="Times New Roma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  <w:r w:rsidR="00B657B1" w:rsidRPr="00B657B1">
        <w:rPr>
          <w:rFonts w:ascii="Times New Roman" w:eastAsia="Times New Roman" w:hAnsi="Times New Roman" w:cs="Times New Roman"/>
          <w:sz w:val="24"/>
          <w:szCs w:val="24"/>
        </w:rPr>
        <w:t xml:space="preserve"> Roberts, M., </w:t>
      </w:r>
      <w:proofErr w:type="gramStart"/>
      <w:r w:rsidR="00B657B1" w:rsidRPr="00B657B1">
        <w:rPr>
          <w:rFonts w:ascii="Times New Roman" w:eastAsia="Times New Roman" w:hAnsi="Times New Roman" w:cs="Times New Roman"/>
          <w:sz w:val="24"/>
          <w:szCs w:val="24"/>
        </w:rPr>
        <w:t>et</w:t>
      </w:r>
      <w:proofErr w:type="gramEnd"/>
      <w:r w:rsidR="00B657B1" w:rsidRPr="00B657B1">
        <w:rPr>
          <w:rFonts w:ascii="Times New Roman" w:eastAsia="Times New Roman" w:hAnsi="Times New Roman" w:cs="Times New Roman"/>
          <w:sz w:val="24"/>
          <w:szCs w:val="24"/>
        </w:rPr>
        <w:t xml:space="preserve"> al. (2008). Getting health reform right: a guide to improving performance and equity. (</w:t>
      </w:r>
      <w:r w:rsidR="00B657B1" w:rsidRPr="00B657B1">
        <w:rPr>
          <w:rFonts w:ascii="Times New Roman" w:eastAsia="Times New Roman" w:hAnsi="Times New Roman" w:cs="Times New Roman"/>
          <w:sz w:val="24"/>
          <w:szCs w:val="24"/>
          <w:rtl/>
        </w:rPr>
        <w:t>چارچوب معروف</w:t>
      </w:r>
      <w:r w:rsidR="00B657B1" w:rsidRPr="00B657B1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50B78E4" w14:textId="77777777" w:rsidR="00B657B1" w:rsidRPr="00B657B1" w:rsidRDefault="00B657B1" w:rsidP="00B657B1">
      <w:pPr>
        <w:rPr>
          <w:rFonts w:ascii="Times New Roman" w:eastAsia="Times New Roman" w:hAnsi="Times New Roman" w:cs="Times New Roman"/>
          <w:sz w:val="24"/>
          <w:szCs w:val="24"/>
        </w:rPr>
      </w:pPr>
      <w:r w:rsidRPr="00B657B1">
        <w:rPr>
          <w:rFonts w:ascii="Times New Roman" w:eastAsia="Times New Roman" w:hAnsi="Times New Roman" w:cs="Times New Roman"/>
          <w:sz w:val="24"/>
          <w:szCs w:val="24"/>
        </w:rPr>
        <w:t>· Reich, M. R., et al. (2016). Political economy of health reforms.</w:t>
      </w:r>
    </w:p>
    <w:p w14:paraId="3DB7FD77" w14:textId="14298D3C" w:rsidR="00B657B1" w:rsidRPr="00B657B1" w:rsidRDefault="00B657B1" w:rsidP="00B657B1">
      <w:pPr>
        <w:rPr>
          <w:rFonts w:cs="B Nazanin"/>
          <w:sz w:val="24"/>
          <w:szCs w:val="24"/>
        </w:rPr>
      </w:pPr>
      <w:r w:rsidRPr="00B657B1">
        <w:rPr>
          <w:rFonts w:cs="B Nazanin"/>
          <w:sz w:val="24"/>
          <w:szCs w:val="24"/>
        </w:rPr>
        <w:t>World Health Organization. (2000). The World Health Report 2000 – Health systems: Improving performance.</w:t>
      </w:r>
    </w:p>
    <w:p w14:paraId="568382A4" w14:textId="77777777" w:rsidR="00B657B1" w:rsidRPr="00B657B1" w:rsidRDefault="00B657B1" w:rsidP="00B657B1">
      <w:pPr>
        <w:rPr>
          <w:rFonts w:cs="B Nazanin"/>
          <w:sz w:val="24"/>
          <w:szCs w:val="24"/>
        </w:rPr>
      </w:pPr>
      <w:r w:rsidRPr="00B657B1">
        <w:rPr>
          <w:rFonts w:cs="B Nazanin"/>
          <w:sz w:val="24"/>
          <w:szCs w:val="24"/>
        </w:rPr>
        <w:t xml:space="preserve">· </w:t>
      </w:r>
      <w:proofErr w:type="spellStart"/>
      <w:r w:rsidRPr="00B657B1">
        <w:rPr>
          <w:rFonts w:cs="B Nazanin"/>
          <w:sz w:val="24"/>
          <w:szCs w:val="24"/>
        </w:rPr>
        <w:t>Figueras</w:t>
      </w:r>
      <w:proofErr w:type="spellEnd"/>
      <w:r w:rsidRPr="00B657B1">
        <w:rPr>
          <w:rFonts w:cs="B Nazanin"/>
          <w:sz w:val="24"/>
          <w:szCs w:val="24"/>
        </w:rPr>
        <w:t xml:space="preserve">, J., McKee, M., &amp; </w:t>
      </w:r>
      <w:proofErr w:type="spellStart"/>
      <w:r w:rsidRPr="00B657B1">
        <w:rPr>
          <w:rFonts w:cs="B Nazanin"/>
          <w:sz w:val="24"/>
          <w:szCs w:val="24"/>
        </w:rPr>
        <w:t>Lessof</w:t>
      </w:r>
      <w:proofErr w:type="spellEnd"/>
      <w:r w:rsidRPr="00B657B1">
        <w:rPr>
          <w:rFonts w:cs="B Nazanin"/>
          <w:sz w:val="24"/>
          <w:szCs w:val="24"/>
        </w:rPr>
        <w:t>, S. (Eds.). (2012). Health Systems, Health, Wealth and Societal Well-being: Assessing the case for investing in health systems. McGraw-Hill Education.</w:t>
      </w:r>
    </w:p>
    <w:p w14:paraId="0E37A134" w14:textId="77777777" w:rsidR="00B657B1" w:rsidRPr="00B657B1" w:rsidRDefault="00B657B1" w:rsidP="00B657B1">
      <w:pPr>
        <w:rPr>
          <w:rFonts w:cs="B Nazanin"/>
          <w:sz w:val="24"/>
          <w:szCs w:val="24"/>
        </w:rPr>
      </w:pPr>
      <w:r w:rsidRPr="00B657B1">
        <w:rPr>
          <w:rFonts w:cs="B Nazanin"/>
          <w:sz w:val="24"/>
          <w:szCs w:val="24"/>
        </w:rPr>
        <w:t xml:space="preserve">· </w:t>
      </w:r>
      <w:proofErr w:type="spellStart"/>
      <w:r w:rsidRPr="00B657B1">
        <w:rPr>
          <w:rFonts w:cs="B Nazanin"/>
          <w:sz w:val="24"/>
          <w:szCs w:val="24"/>
        </w:rPr>
        <w:t>Saltman</w:t>
      </w:r>
      <w:proofErr w:type="spellEnd"/>
      <w:r w:rsidRPr="00B657B1">
        <w:rPr>
          <w:rFonts w:cs="B Nazanin"/>
          <w:sz w:val="24"/>
          <w:szCs w:val="24"/>
        </w:rPr>
        <w:t xml:space="preserve">, R. B., Rico, A., &amp; </w:t>
      </w:r>
      <w:proofErr w:type="spellStart"/>
      <w:r w:rsidRPr="00B657B1">
        <w:rPr>
          <w:rFonts w:cs="B Nazanin"/>
          <w:sz w:val="24"/>
          <w:szCs w:val="24"/>
        </w:rPr>
        <w:t>Boerma</w:t>
      </w:r>
      <w:proofErr w:type="spellEnd"/>
      <w:r w:rsidRPr="00B657B1">
        <w:rPr>
          <w:rFonts w:cs="B Nazanin"/>
          <w:sz w:val="24"/>
          <w:szCs w:val="24"/>
        </w:rPr>
        <w:t>, W. (Eds.). (2006). Primary care in the driver's seat? McGraw-Hill Education (UK).</w:t>
      </w:r>
    </w:p>
    <w:p w14:paraId="77D13660" w14:textId="3E44A15B" w:rsidR="00F0200A" w:rsidRPr="00DD7113" w:rsidRDefault="00B657B1" w:rsidP="00961754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استفاده از شواهد در تصمیم گیریهای نظام سلامت. لیلا دشمنگیر، رضا مجد زاده ، حکیمه مصطفوی</w:t>
      </w:r>
    </w:p>
    <w:p w14:paraId="301FEEB9" w14:textId="77777777" w:rsidR="00F0200A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lastRenderedPageBreak/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1F200B9E" w14:textId="77777777" w:rsidR="00B657B1" w:rsidRPr="00B657B1" w:rsidRDefault="00B657B1" w:rsidP="00B657B1">
      <w:pPr>
        <w:bidi/>
        <w:rPr>
          <w:rFonts w:cs="B Nazanin"/>
          <w:sz w:val="24"/>
          <w:szCs w:val="24"/>
        </w:rPr>
      </w:pPr>
      <w:r w:rsidRPr="00B657B1">
        <w:rPr>
          <w:rFonts w:cs="B Nazanin"/>
          <w:sz w:val="24"/>
          <w:szCs w:val="24"/>
        </w:rPr>
        <w:t xml:space="preserve">· </w:t>
      </w:r>
      <w:r w:rsidRPr="00B657B1">
        <w:rPr>
          <w:rFonts w:cs="B Nazanin"/>
          <w:sz w:val="24"/>
          <w:szCs w:val="24"/>
          <w:rtl/>
        </w:rPr>
        <w:t>گزارش‌های مرکز پژوهش‌های مجلس شورای اسلامی در حوزه سلامت</w:t>
      </w:r>
    </w:p>
    <w:p w14:paraId="2B6A6858" w14:textId="77777777" w:rsidR="00B657B1" w:rsidRPr="00B657B1" w:rsidRDefault="00B657B1" w:rsidP="00B657B1">
      <w:pPr>
        <w:bidi/>
        <w:rPr>
          <w:rFonts w:cs="B Nazanin"/>
          <w:sz w:val="24"/>
          <w:szCs w:val="24"/>
        </w:rPr>
      </w:pPr>
      <w:r w:rsidRPr="00B657B1">
        <w:rPr>
          <w:rFonts w:cs="B Nazanin"/>
          <w:sz w:val="24"/>
          <w:szCs w:val="24"/>
        </w:rPr>
        <w:t xml:space="preserve">· </w:t>
      </w:r>
      <w:r w:rsidRPr="00B657B1">
        <w:rPr>
          <w:rFonts w:cs="B Nazanin"/>
          <w:sz w:val="24"/>
          <w:szCs w:val="24"/>
          <w:rtl/>
        </w:rPr>
        <w:t>مقالات منتشرشده در مجلات علمی پژوهشی داخلی (مانند مجله دانشگاه علوم پزشکی تهران، مجله تحقیقات سلامت ایران)</w:t>
      </w:r>
    </w:p>
    <w:p w14:paraId="78C17D6F" w14:textId="77777777" w:rsidR="00B657B1" w:rsidRPr="00DD7113" w:rsidRDefault="00B657B1" w:rsidP="00B657B1">
      <w:pPr>
        <w:bidi/>
        <w:rPr>
          <w:rFonts w:cs="B Nazanin"/>
          <w:sz w:val="24"/>
          <w:szCs w:val="24"/>
          <w:rtl/>
        </w:rPr>
      </w:pPr>
    </w:p>
    <w:p w14:paraId="5415EDC5" w14:textId="77777777" w:rsidR="00F0200A" w:rsidRPr="00DD7113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="00814796" w:rsidRPr="00DD7113">
        <w:rPr>
          <w:rFonts w:cs="B Nazanin"/>
          <w:sz w:val="24"/>
          <w:szCs w:val="24"/>
          <w:rtl/>
        </w:rPr>
        <w:t xml:space="preserve"> محتوای الکترونیکي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684F921B" w14:textId="52CD8EF9" w:rsidR="00F0200A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برای مطالعه بیشتر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32F2C71E" w14:textId="26CD8984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6214899" w14:textId="35EADF8A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0E8E6F54" w14:textId="095193D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19A1DDBA" w14:textId="71C3DFA4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026783D4" w14:textId="5839093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1F22B150" w14:textId="10F914FE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EA72053" w14:textId="2C8FF80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A2A0EC3" w14:textId="2A8524DC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0E3D37A" w14:textId="4F34DB1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C4FCA8" w14:textId="551D9EEF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F4AC2C1" w14:textId="621E21E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07992C" w14:textId="738C094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E4D7A0E" w14:textId="5D50560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6E006C48" w14:textId="2146F307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E62A89" w14:textId="4DFA9F30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2B9D0FA" w14:textId="495472D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47C6A17C" w14:textId="77777777" w:rsidR="00926E15" w:rsidRDefault="00926E15" w:rsidP="00926E15">
      <w:pPr>
        <w:bidi/>
        <w:rPr>
          <w:rFonts w:cs="B Nazanin"/>
          <w:sz w:val="24"/>
          <w:szCs w:val="24"/>
          <w:rtl/>
        </w:rPr>
      </w:pPr>
    </w:p>
    <w:p w14:paraId="4AAF0613" w14:textId="77777777" w:rsidR="00030E6F" w:rsidRDefault="00030E6F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</w:p>
    <w:p w14:paraId="0705B821" w14:textId="44879D14" w:rsidR="00926E15" w:rsidRPr="00926E15" w:rsidRDefault="00926E15" w:rsidP="00030E6F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bookmarkStart w:id="5" w:name="_GoBack"/>
      <w:bookmarkEnd w:id="5"/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lastRenderedPageBreak/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داشته باشند. در واقع به لحاظ ساختار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تخصصي .... 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...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فعالیتهای یاددهی- 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كارآموزان/ كارورزان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عهده دارند. در 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خواهد شد.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 كه </w:t>
      </w:r>
      <w:bookmarkStart w:id="6" w:name="_Hlk106690304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كارآموزان/ كارورزان</w:t>
      </w:r>
      <w:bookmarkEnd w:id="6"/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ها، موظف به انجام آنها هستند.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عنوان مثال: شركت فعال در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سایر موارد 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كارآموزان/ كارورزان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 ا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انجام می گردد.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193C6941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noProof/>
          <w:color w:val="000000"/>
          <w:sz w:val="24"/>
          <w:szCs w:val="24"/>
        </w:rPr>
        <w:lastRenderedPageBreak/>
        <w:drawing>
          <wp:inline distT="0" distB="0" distL="0" distR="0" wp14:anchorId="1FEA2734" wp14:editId="74EECC5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می باشد.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نکته: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59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از 25 درصد نمره نها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دهند. نظ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ارزشیابی 360درجه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و سایر موارد با هدف ارزیابی در طول دوره (ارزیابی تکوینی)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این روش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حداكثر 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حداقل 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حداكثر %75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باشد.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(پروسیجرها)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طراحي شده است.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شود. با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مي شوند. فرا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حدود 15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حدود 5 دق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دهد. در 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د.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49FF8D" w14:textId="77777777" w:rsidR="00141781" w:rsidRDefault="00141781" w:rsidP="00D830B3">
      <w:pPr>
        <w:spacing w:after="0" w:line="240" w:lineRule="auto"/>
      </w:pPr>
      <w:r>
        <w:separator/>
      </w:r>
    </w:p>
  </w:endnote>
  <w:endnote w:type="continuationSeparator" w:id="0">
    <w:p w14:paraId="5CEDF07A" w14:textId="77777777" w:rsidR="00141781" w:rsidRDefault="00141781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17C7BF" w14:textId="77777777" w:rsidR="00141781" w:rsidRDefault="00141781" w:rsidP="00D830B3">
      <w:pPr>
        <w:spacing w:after="0" w:line="240" w:lineRule="auto"/>
      </w:pPr>
      <w:r>
        <w:separator/>
      </w:r>
    </w:p>
  </w:footnote>
  <w:footnote w:type="continuationSeparator" w:id="0">
    <w:p w14:paraId="2E67A316" w14:textId="77777777" w:rsidR="00141781" w:rsidRDefault="00141781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04F55C5F" w14:textId="49C78A77" w:rsidR="00794875" w:rsidRPr="00C779E4" w:rsidRDefault="00794875" w:rsidP="00794875">
      <w:pPr>
        <w:pStyle w:val="FootnoteText"/>
        <w:bidi/>
        <w:rPr>
          <w:rFonts w:cs="B Nazanin"/>
          <w:sz w:val="24"/>
          <w:szCs w:val="24"/>
        </w:rPr>
      </w:pPr>
      <w:r w:rsidRPr="00857EBF">
        <w:rPr>
          <w:rFonts w:cs="2  Nazanin"/>
          <w:sz w:val="24"/>
          <w:szCs w:val="24"/>
          <w:vertAlign w:val="superscript"/>
        </w:rPr>
        <w:footnoteRef/>
      </w:r>
      <w:r w:rsidRPr="00857EBF">
        <w:rPr>
          <w:rFonts w:cs="2  Nazanin"/>
          <w:sz w:val="24"/>
          <w:szCs w:val="24"/>
        </w:rPr>
        <w:t xml:space="preserve"> </w:t>
      </w:r>
      <w:r w:rsidRPr="00C779E4">
        <w:rPr>
          <w:rFonts w:cs="B Nazanin"/>
          <w:sz w:val="24"/>
          <w:szCs w:val="24"/>
          <w:rtl/>
        </w:rPr>
        <w:t>وظایف عمومي مي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توانند در همه انواع دوره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های آموزشي اعم از حضوری و مجازی، لحاظ گردند</w:t>
      </w:r>
      <w:r w:rsidRPr="00C779E4">
        <w:rPr>
          <w:rFonts w:cs="B Nazanin"/>
          <w:sz w:val="24"/>
          <w:szCs w:val="24"/>
        </w:rPr>
        <w:t>.</w:t>
      </w:r>
    </w:p>
  </w:footnote>
  <w:footnote w:id="6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7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9DA5" w14:textId="6B206CC7" w:rsidR="0048676D" w:rsidRDefault="00141781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2050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2076C" w14:textId="5219B061" w:rsidR="00D830B3" w:rsidRDefault="00141781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2051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956343" w14:textId="1891D626" w:rsidR="0048676D" w:rsidRDefault="00141781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2049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B4663F7A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D02"/>
    <w:rsid w:val="000037D4"/>
    <w:rsid w:val="00030E6F"/>
    <w:rsid w:val="00035973"/>
    <w:rsid w:val="0004799D"/>
    <w:rsid w:val="00070AAF"/>
    <w:rsid w:val="000C0D25"/>
    <w:rsid w:val="000C24E3"/>
    <w:rsid w:val="000C39FB"/>
    <w:rsid w:val="001210DE"/>
    <w:rsid w:val="0012766E"/>
    <w:rsid w:val="00141781"/>
    <w:rsid w:val="001C3511"/>
    <w:rsid w:val="001D1A40"/>
    <w:rsid w:val="001D33EE"/>
    <w:rsid w:val="001D5988"/>
    <w:rsid w:val="001E79B4"/>
    <w:rsid w:val="00207B63"/>
    <w:rsid w:val="00212432"/>
    <w:rsid w:val="002509C2"/>
    <w:rsid w:val="00265E23"/>
    <w:rsid w:val="002960E8"/>
    <w:rsid w:val="002F18F0"/>
    <w:rsid w:val="002F5E97"/>
    <w:rsid w:val="00322279"/>
    <w:rsid w:val="003E0CB7"/>
    <w:rsid w:val="00424473"/>
    <w:rsid w:val="00437A86"/>
    <w:rsid w:val="00470006"/>
    <w:rsid w:val="0048676D"/>
    <w:rsid w:val="004A634E"/>
    <w:rsid w:val="004D31E2"/>
    <w:rsid w:val="00513AF4"/>
    <w:rsid w:val="00593572"/>
    <w:rsid w:val="005D6E8D"/>
    <w:rsid w:val="006479D9"/>
    <w:rsid w:val="00654122"/>
    <w:rsid w:val="006577A9"/>
    <w:rsid w:val="00690ED1"/>
    <w:rsid w:val="00693EF8"/>
    <w:rsid w:val="006A0F30"/>
    <w:rsid w:val="006C7FEC"/>
    <w:rsid w:val="007011A0"/>
    <w:rsid w:val="007243C5"/>
    <w:rsid w:val="00771F6B"/>
    <w:rsid w:val="00776EA1"/>
    <w:rsid w:val="00794875"/>
    <w:rsid w:val="00795C37"/>
    <w:rsid w:val="007D653F"/>
    <w:rsid w:val="00814796"/>
    <w:rsid w:val="00825C37"/>
    <w:rsid w:val="0085236A"/>
    <w:rsid w:val="00857EBF"/>
    <w:rsid w:val="00881ABD"/>
    <w:rsid w:val="008858AD"/>
    <w:rsid w:val="008B0993"/>
    <w:rsid w:val="008B173A"/>
    <w:rsid w:val="008B7D94"/>
    <w:rsid w:val="00926E15"/>
    <w:rsid w:val="00961754"/>
    <w:rsid w:val="00984049"/>
    <w:rsid w:val="009961B3"/>
    <w:rsid w:val="00A11E64"/>
    <w:rsid w:val="00A13E0B"/>
    <w:rsid w:val="00A30988"/>
    <w:rsid w:val="00A816CB"/>
    <w:rsid w:val="00A94BEE"/>
    <w:rsid w:val="00AE1E17"/>
    <w:rsid w:val="00B45C6F"/>
    <w:rsid w:val="00B61126"/>
    <w:rsid w:val="00B657B1"/>
    <w:rsid w:val="00B97444"/>
    <w:rsid w:val="00BB77B8"/>
    <w:rsid w:val="00C70DD2"/>
    <w:rsid w:val="00C779E4"/>
    <w:rsid w:val="00CC0463"/>
    <w:rsid w:val="00D17D02"/>
    <w:rsid w:val="00D20967"/>
    <w:rsid w:val="00D46971"/>
    <w:rsid w:val="00D830B3"/>
    <w:rsid w:val="00DD3109"/>
    <w:rsid w:val="00DD7113"/>
    <w:rsid w:val="00E72E46"/>
    <w:rsid w:val="00EC7ABD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A93D2-4C76-4E0D-9DDD-2E0955BA4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1564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Pourasghari</cp:lastModifiedBy>
  <cp:revision>3</cp:revision>
  <dcterms:created xsi:type="dcterms:W3CDTF">2025-10-06T07:09:00Z</dcterms:created>
  <dcterms:modified xsi:type="dcterms:W3CDTF">2025-10-06T07:12:00Z</dcterms:modified>
</cp:coreProperties>
</file>